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BBB" w:rsidRDefault="00E67BBB" w:rsidP="00E6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  <w:t xml:space="preserve">Муниципальное дошкольное образовательное учреждение </w:t>
      </w:r>
    </w:p>
    <w:p w:rsidR="00E67BBB" w:rsidRPr="006712B9" w:rsidRDefault="00E67BBB" w:rsidP="00E6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  <w:t xml:space="preserve">детский сад №51 </w:t>
      </w:r>
    </w:p>
    <w:p w:rsidR="00E67BBB" w:rsidRPr="006712B9" w:rsidRDefault="006C5BE7" w:rsidP="00E67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  <w:t>г</w:t>
      </w:r>
      <w:r w:rsidR="00E67BBB">
        <w:rPr>
          <w:rFonts w:ascii="Times New Roman" w:eastAsia="Times New Roman" w:hAnsi="Times New Roman" w:cs="Times New Roman"/>
          <w:color w:val="181818"/>
          <w:sz w:val="24"/>
          <w:szCs w:val="44"/>
          <w:lang w:eastAsia="ru-RU"/>
        </w:rPr>
        <w:t>ород Рыбинск Ярославская область</w:t>
      </w:r>
    </w:p>
    <w:p w:rsid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</w:t>
      </w:r>
    </w:p>
    <w:p w:rsidR="002961C5" w:rsidRPr="00E67BBB" w:rsidRDefault="00E67BBB" w:rsidP="00E67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BBB">
        <w:rPr>
          <w:rFonts w:ascii="Times New Roman" w:hAnsi="Times New Roman" w:cs="Times New Roman"/>
          <w:sz w:val="28"/>
          <w:szCs w:val="28"/>
        </w:rPr>
        <w:t>Коллекционирование - форма организации познавательно- исследовательской деятельности</w:t>
      </w:r>
    </w:p>
    <w:p w:rsidR="002961C5" w:rsidRDefault="002961C5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6C5BE7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Default="00E67BBB" w:rsidP="006C5BE7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E67BBB" w:rsidRPr="00E67BBB" w:rsidRDefault="00E67BBB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Подготовил</w:t>
      </w:r>
      <w:r w:rsidR="006C5BE7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а</w:t>
      </w:r>
      <w:bookmarkStart w:id="0" w:name="_GoBack"/>
      <w:bookmarkEnd w:id="0"/>
      <w:r w:rsidRPr="00E67BBB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воспитатель Клейменова Л.А</w:t>
      </w:r>
    </w:p>
    <w:p w:rsidR="006C5BE7" w:rsidRDefault="006C5BE7" w:rsidP="00E67BB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E67BB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E67BB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E67BB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E67BB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6C5B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6C5B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6C5B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6C5BE7" w:rsidP="006C5B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C5BE7" w:rsidRDefault="00FC5D73" w:rsidP="006C5B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2022</w:t>
      </w:r>
      <w:r w:rsidR="006C5BE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год</w:t>
      </w:r>
    </w:p>
    <w:p w:rsidR="002961C5" w:rsidRPr="002961C5" w:rsidRDefault="002961C5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В Китае говорят: </w:t>
      </w:r>
    </w:p>
    <w:p w:rsidR="002961C5" w:rsidRPr="002961C5" w:rsidRDefault="002961C5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“Кто имеет увлечение, </w:t>
      </w:r>
    </w:p>
    <w:p w:rsidR="002961C5" w:rsidRPr="002961C5" w:rsidRDefault="002961C5" w:rsidP="002961C5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проживает две жизни”.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Современные требования, предъявляемые государством к качеству образовательно – воспитательной деятельности в детском саду, подразумевают, что педагог должен владеть необходимыми образовательными технологиями.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Технология 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происходит от греческих слов «мастерство, искусство» и «закон, наука» – это </w:t>
      </w:r>
      <w:r w:rsidRPr="00E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наука о мастерстве.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Педагогическая технология 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это система функционирования всех компонентов педагогического процесса, построенных на научной основе, запрограммированная во времени и пространстве и приводящая к намеченным результатам (Г.К. </w:t>
      </w: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Селевко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2961C5" w:rsidRPr="00E67BBB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протяжении всего дошкольного детства, наряду с игровой деятельностью, огромное значение в развитии личности ребенка имеет познавательная деятельность, которая понимается не только как процесс усвоения знаний, умений и навыков, а главным образом, как поиск знаний, приобретение их самостоятельно или под руководством взрослого в процессе взаимодействия и сотрудничества.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познавательного интереса способствует становлению личной позиции в познании окружающего мира, тем самым обеспечивает готовность к школе. Среди средств развития познавательного интереса дошкольников можно выделить коллекционирование.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Коллекционирование (от </w:t>
      </w: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латинскогоcollection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собирание, сбор). – это систематизированное собирание однородных предметов, представляющий научный, художественный, литературный интерес.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Коллекционирование – это одна из форм нетрадиционного обучения дошкольников. В процессе коллекционирования происходит процесс накопления знаний, далее получаемая информация систематизируется и формируется готовность к осмыслению окружающего мира. В процессе обследования предметов дошкольники учатся решать интеллектуальные задачи и овладевают предпосылками учебной деятельности.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 сегодняшний день существует несколько наиболее распространенных видов коллекционирования: 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киноклефилия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собирание очень маленьких по размеру игрушек.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легофилия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собирание игрушек и конструкторов, выпускаемых под брендом </w:t>
      </w: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Lego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плангонология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собирание разных кукол. 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филолидия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собирание упаковок.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филателия – собирание почтовых марок. 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бонистика – собирание различных денежных купюр, напечатанных на бумаге. </w:t>
      </w:r>
    </w:p>
    <w:p w:rsidR="002961C5" w:rsidRPr="002961C5" w:rsidRDefault="002961C5" w:rsidP="002961C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нумизматика – собирание различных монет.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Плангонология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коллекционирование кукол.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Киндерфилия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сбор фигурок из киндер-сюрпризов. Обычно объектами коллекционирования в таких случаях становятся игрушки из какой-либо определенной серии.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Барбифилия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сбор кукол Барби и всего, что с ними связано - нарядов, аксессуаров, кукольных домиков.</w:t>
      </w:r>
    </w:p>
    <w:p w:rsidR="002961C5" w:rsidRPr="00E67BBB" w:rsidRDefault="00E67BBB" w:rsidP="002961C5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     </w:t>
      </w:r>
      <w:r w:rsidR="002961C5"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все авторы базисных программ выделяют коллекционирование как вид деятельности, направленный на развитие познавательных интересов</w:t>
      </w:r>
      <w:r w:rsidR="002961C5"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961C5"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активности дошкольников. </w:t>
      </w:r>
      <w:r w:rsidR="002961C5"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961C5" w:rsidRPr="00E67BBB" w:rsidRDefault="002961C5" w:rsidP="002961C5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Начинать коллекционировать нужно начинать с детьми в младшем дошкольном возрасте. В этом возрасте у детей начинается собирательство, которое лежит в основе коллекционирования. С детьми данного возраста педагог создает сокровищницы - чудесные мешочки или коробочки. Совместно с родителями изготавливают коробочки или шьют мешочки на каждого ребенка, в котором можно ребенок может хранить небольшие предметы, в которых нет ярких проявлений индивидуальности ребенка, но просматривается половая принадлежность (мальчики собирают </w:t>
      </w: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детальки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пружинки, машинки) девочки – платочки, тряпочки, заколки).</w:t>
      </w:r>
    </w:p>
    <w:p w:rsidR="002961C5" w:rsidRPr="002961C5" w:rsidRDefault="002961C5" w:rsidP="002961C5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среднем дошкольном возрасте в совместно организованной деятельности дети знакомятся с рукотворным материалом – тканью, бумагой, нитками и из образцов создаются коллекции, которые в процессе будут дополнятся. Дети, работая с коллекцией узнают о разных свойствах предметов. На основе полученных представлений дети формулируют правила обращения с вещами.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старшем дошкольном возрасте развитием индивидуальных познавательных интересов детское собирание начинает приобретать вид коллекционирования, то есть выявление, сбор, изучение и систематизацию интересующих объектов, многократное возвращение к собранному, любованию, рассматриванию, демонстрацию сверстникам, родителям.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связи с тем, что мы работаем в группе для детей старшего дошкольного возраста, в нашей группе, собраны разные коллекции, как готовые, которые приобретены в магазине, так и изготовленные совместно с детьми. Коллекции находятся в свободном доступе у детей и расположены в центре экспериментирования.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Наши коллекции мы разделили на группы: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Коллективные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в создании коллекций принимают участие педагог и дети или, дети и родители.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Индивидуальные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ребенок собирает коллекцию самостоятельно и, чаще всего, в коллекции имеются разнородные по назначению и применению предметы.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Домашние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коллекции, которые ребенок собирает дома при помощи родителей.</w:t>
      </w:r>
    </w:p>
    <w:p w:rsidR="002961C5" w:rsidRPr="00E67BBB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Временные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 это коллекции, собранные на определенные темы, на короткое время.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временным коллекциям можно отнести сезонные коллекции на темы: «Золотая осень», «Подарки Снежной Королевы», что помогает детям лучше запомнить признаки времен года.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Длительные – это коллекции природного материала, бумаги, тканей, фантиков, открыток, – это экспонаты, которые можно трогать, рассматривать.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совместно организованной деятельности, были созданы коллекции: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Коллекция пуговиц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в процессе создания данной коллекции дети самостоятельно подбирали пуговицы по размеру, цвету, форме, по материалу изготовления (железные, пластмассовые, деревянные), учились их пришивать.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Коллекция ткани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«Подбери по образцу», «Из чего сделано…».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Коллекция бумажных машин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однажды рассматривая коллекцию машинок, принесенных из дома, мы решили создать свою коллекцию бумажных машин. Для этого мальчики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учились работать с чертежом, (какие части можно вырезать, а какие нет), в процессе решали проблемные ситуации, но находили выход, например, была отрезана часть которую надо </w:t>
      </w:r>
      <w:proofErr w:type="gram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приклеивать</w:t>
      </w:r>
      <w:proofErr w:type="gram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 делать?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Коллекция открыток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открытки в нашей коллекции мы разделили по тематике: это открытки к праздникам (день рождения, 8 марта, новый год). Для познавательного развития детей интересны – серии открыток – это рыбы, собаки, цветы, города. Данные серии мы используем, как на непосредственно образовательной деятельности, так и в совместной деятельности. Речевые игры «опиши».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непосредственно образовательной деятельности с детьми знакомились с жизнью и бытом древних людей. Где рассматривали настенную живопись, детям стало интересно, почему не было бумаги в то время. И поэтому мы постарались ответить на вопрос, когда, где и как появилась бумага. В связи с этим был разработан исследовательский проект </w:t>
      </w: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«Волшебный мир бумаги».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 данного проекта: создание условий для развития дошкольников через представления детей о бумаге, возможностях ее применения.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Задачи: </w:t>
      </w:r>
    </w:p>
    <w:p w:rsidR="002961C5" w:rsidRPr="002961C5" w:rsidRDefault="002961C5" w:rsidP="002961C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с историей возникновения бумаги</w:t>
      </w:r>
    </w:p>
    <w:p w:rsidR="002961C5" w:rsidRPr="002961C5" w:rsidRDefault="002961C5" w:rsidP="002961C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Сформировать представления о видах бумаги, ее свойствах, о ее использовании людьми.</w:t>
      </w:r>
    </w:p>
    <w:p w:rsidR="002961C5" w:rsidRPr="002961C5" w:rsidRDefault="002961C5" w:rsidP="002961C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у детей необходимость бережного отношения к бумаге, об ограниченности ресурсов в природе.</w:t>
      </w:r>
    </w:p>
    <w:p w:rsidR="002961C5" w:rsidRPr="002961C5" w:rsidRDefault="002961C5" w:rsidP="002961C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предпосылки поисковой деятельности.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проводилась по трем этапам: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I этапе, дети знакомились, когда и где изобрели бумагу, на чем писали до того, как была изобретена бумага. На данном этапе мы проводили беседы с детьми, смотрели презентации, искали информацию в энциклопедиях. Искали информацию совместно с родителями, потом дети делились информацией друг с другом.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II этапе – мы подбирали материал для коллекции, (когда дети узнали, что в древней Руси писали на бересте березовой, то она появилась в нашей коллекции.)  на этом этапе мы изучали свойства бумаги.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Прозрачна ли бумага?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 сделан вывод: бумага непрозрачна, чем толще бумага, тем меньше света она пропускает.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Насколько бумага прочная?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Тонкую бумагу легко разорвать, чем плотнее бумага, тем труде ее порвать.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Какойвид</w:t>
      </w:r>
      <w:proofErr w:type="spellEnd"/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бумаги быстрее утонет?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Вывод: чем тоньше бумага, тем быстрее она промокает.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этом этапе мы решили попробовать создать бумагу в группе.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третьем этапе мы разработали коллекционный альбом.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Собранные нами коллекции используются для работы с воспитанниками, не как предмет, хранящийся на полке, его используем использовать как раздаточный наглядный материал для проведения экспериментов, объекты служат счетным материалам, в занятиях по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развитию речи (каждый предмет коллекции – это новое слово для пополнения словарного запаса, описание предмета – это формирование связной речи). При осуществлении индивидуальной деятельности с каждым воспитанником.</w:t>
      </w:r>
    </w:p>
    <w:p w:rsidR="002961C5" w:rsidRPr="00E67BBB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2961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Для выяснения позиции родителей были проведены индивидуальные беседы.</w:t>
      </w:r>
    </w:p>
    <w:p w:rsidR="002961C5" w:rsidRPr="00E67BBB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Выяснилось, что многие из родителей занимались коллекционированием в детстве. А некоторые продолжают это занятие и сейчас. Многие семьи положительно относятся к </w:t>
      </w:r>
      <w:r w:rsidRPr="00E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коллекционированию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поощряют интерес ребенка к собиранию каких-либо предметов, создают доброжелательную атмосферу, оказывают помощь ребенку (покупают энциклопедии, раскраски, </w:t>
      </w:r>
      <w:r w:rsidRPr="00E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оформляют вместе коробки для коллекций)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</w:p>
    <w:p w:rsidR="002961C5" w:rsidRPr="002961C5" w:rsidRDefault="002961C5" w:rsidP="002961C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время создания и дополнения коллекций родители воспитанников были активными </w:t>
      </w:r>
      <w:r w:rsidRPr="00E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2961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участниками. Для пополнения коллекций пуговиц и ткани приносили ткань, пуговицы. Во время проведения проекта родители совместно с детьми готовили сообщения о истории создания бумаги. Родители приняли участие в оформлении выставки своих детей, а также представили семейные коллекции.   </w:t>
      </w:r>
    </w:p>
    <w:p w:rsidR="00012A41" w:rsidRDefault="00012A4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 w:rsidP="00E67BB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BBB" w:rsidRDefault="00E67BBB" w:rsidP="00E67BBB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</w:p>
    <w:p w:rsidR="00E67BBB" w:rsidRDefault="00E67BBB" w:rsidP="00E67BBB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7BB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274955</wp:posOffset>
            </wp:positionV>
            <wp:extent cx="5940425" cy="3956416"/>
            <wp:effectExtent l="0" t="0" r="3175" b="6350"/>
            <wp:wrapThrough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hrough>
            <wp:docPr id="3" name="Рисунок 3" descr="C:\Users\Пользователь\Desktop\9ed532808bca4182506fab0bdc6c5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ed532808bca4182506fab0bdc6c59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BBB" w:rsidRPr="00E67BBB" w:rsidRDefault="00E67BBB" w:rsidP="00E67BB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7BB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-203835</wp:posOffset>
            </wp:positionH>
            <wp:positionV relativeFrom="paragraph">
              <wp:posOffset>4794250</wp:posOffset>
            </wp:positionV>
            <wp:extent cx="5981700" cy="3338195"/>
            <wp:effectExtent l="0" t="0" r="0" b="0"/>
            <wp:wrapThrough wrapText="bothSides">
              <wp:wrapPolygon edited="0">
                <wp:start x="0" y="0"/>
                <wp:lineTo x="0" y="21448"/>
                <wp:lineTo x="21531" y="21448"/>
                <wp:lineTo x="21531" y="0"/>
                <wp:lineTo x="0" y="0"/>
              </wp:wrapPolygon>
            </wp:wrapThrough>
            <wp:docPr id="2" name="Рисунок 2" descr="C:\Users\Пользователь\Desktop\216-915ece09dc8714ba324d27e896d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16-915ece09dc8714ba324d27e896d1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7BBB" w:rsidRPr="00E67BBB" w:rsidSect="00D12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56E9C"/>
    <w:multiLevelType w:val="multilevel"/>
    <w:tmpl w:val="4288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71285B"/>
    <w:multiLevelType w:val="multilevel"/>
    <w:tmpl w:val="B41C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7D6"/>
    <w:rsid w:val="00012A41"/>
    <w:rsid w:val="002961C5"/>
    <w:rsid w:val="004547D6"/>
    <w:rsid w:val="006C5BE7"/>
    <w:rsid w:val="00D129BC"/>
    <w:rsid w:val="00E67BBB"/>
    <w:rsid w:val="00FC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9BC"/>
  </w:style>
  <w:style w:type="paragraph" w:styleId="1">
    <w:name w:val="heading 1"/>
    <w:basedOn w:val="a"/>
    <w:link w:val="10"/>
    <w:uiPriority w:val="9"/>
    <w:qFormat/>
    <w:rsid w:val="00296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61C5"/>
    <w:rPr>
      <w:b/>
      <w:bCs/>
    </w:rPr>
  </w:style>
  <w:style w:type="character" w:styleId="a5">
    <w:name w:val="Emphasis"/>
    <w:basedOn w:val="a0"/>
    <w:uiPriority w:val="20"/>
    <w:qFormat/>
    <w:rsid w:val="002961C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961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2021-11-08T13:58:00Z</dcterms:created>
  <dcterms:modified xsi:type="dcterms:W3CDTF">2023-11-17T13:31:00Z</dcterms:modified>
</cp:coreProperties>
</file>